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70AD47"/>
          <w:sz w:val="36"/>
          <w:szCs w:val="36"/>
          <w:u w:val="single"/>
        </w:rPr>
      </w:pPr>
      <w:r>
        <w:rPr>
          <w:rFonts w:ascii="Times New Roman CYR" w:hAnsi="Times New Roman CYR" w:cs="Times New Roman CYR"/>
          <w:b/>
          <w:bCs/>
          <w:color w:val="70AD47"/>
          <w:sz w:val="36"/>
          <w:szCs w:val="36"/>
          <w:u w:val="single"/>
        </w:rPr>
        <w:t>Обязанности велосипедиста</w:t>
      </w: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Велосипед является транспортным средством, но не является </w:t>
      </w:r>
      <w:r w:rsidRPr="00B922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механическим транспортным средством</w:t>
      </w:r>
      <w:r w:rsidRPr="00B922C4">
        <w:rPr>
          <w:rFonts w:ascii="Times New Roman" w:hAnsi="Times New Roman" w:cs="Times New Roman"/>
          <w:sz w:val="28"/>
          <w:szCs w:val="28"/>
        </w:rPr>
        <w:t>».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участник дорожного движения не едет на велосипеде, а катит его, то он считается пешеходом, а не велосипедистом (ПДД 1.2). При этом в Правилах оговаривается только одно отличие спешившегося велосипедиста от пешехода: согласно п. 4.1 ПДД </w:t>
      </w:r>
      <w:r w:rsidRPr="00B922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Вне населенных пунктов при движении по проезжей части пешеходы должны идти навстречу движению транспортных средств</w:t>
      </w:r>
      <w:r w:rsidRPr="00B922C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но </w:t>
      </w:r>
      <w:r w:rsidRPr="00B922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Лица… ведущие велосипед должны следовать по ходу движения транспортных средств".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нерегулируемом пересечении велосипедной дорожки с дорогой, расположенном вне перекрёстка, водители велосипедов должны уступить дорогу всем транспортным средствам, движущимся по этой дороге (ПДД 24.4).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регулируемых перекрёстках велосипедисты должны подчиняться сигналам специальных велосипедных светофоров (ПДД 6.5), а при их отсутствии — сигналам обычных транспортных светофоров (не пешеходных).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пешеходном переходе необходимо спешиться.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Управлять велосипедом при перемещении по дорогам разрешается лицам не моложе 14 лет (ПДД 24.1).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Водителям велосипеда запрещается: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ездить, не держась за руль хотя бы одной рукой (ПДД 24.3);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перевозить пассажиров, кроме ребёнка в возрасте до 7 лет на дополнительном сиденье, оборудованном надёжными подножками (ПДД 24.3);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двигаться по дороге при наличии рядом велосипедной дорожки (ПДД 24.3);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(ПДД 24.3);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двигаться по автомагистралям (ПДД 16.1);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двигаться по дороге в тёмное время суток (и/или в условиях недостаточной видимости) без включенного переднего белого фонаря ("Основные положения по допуску транспортных средств к эксплуатации...", п. 6);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буксировка велосипедов, а также велосипедами, кроме буксировки прицепа, предназначенного для эксплуатации с велосипедом (ПДД 24.3).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этого, водителям велосипеда, как и водителям других транспортных средств, запрещается (ПДД 2.7):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передавать управление велосипедом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лицам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достигшим 14 лет;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пересекать организованные (в том числе и пешие) колонны и занимать место в них;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пользоваться во время движения телефоном, не оборудованным техническим устройством, позволяющим вести переговоры без использования рук.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Для обозначения маневра Правилами предусмотрены следующие знаки (ПДД 8.1-8.2):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Остановка: поднятая вверх рука (любая).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Поворот или перестроение направо: вытянутая правая рука, либо вытянутая и согнутая в локте левая.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Поворот или перестроение налево: вытянутая левая рука, либо вытянутая и согнутая в локте правая.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 рекомендуется пользоваться альтернативными способами (там, где согнутая рука), так как они рассчитаны на автомобилистов.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Сигнал левого поворота также рекомендуется подавать при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огибании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припаркованного у правого края полосы механического транспортного средства.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езде в группе используется еще один знак, предназначенный не для автомобилистов, а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велотуристов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едущих за вами.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Ямы справа: опущенная вниз правая рука.</w:t>
      </w:r>
    </w:p>
    <w:p w:rsid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922C4">
        <w:rPr>
          <w:rFonts w:ascii="Times New Roman" w:hAnsi="Times New Roman" w:cs="Times New Roman"/>
          <w:sz w:val="28"/>
          <w:szCs w:val="28"/>
        </w:rPr>
        <w:t>•</w:t>
      </w:r>
      <w:r w:rsidRPr="00B92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Ямы слева: опущенная вниз левая рука.</w:t>
      </w: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22C4" w:rsidRPr="00B922C4" w:rsidRDefault="00B922C4" w:rsidP="00B922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0ADA" w:rsidRDefault="00FF0ADA"/>
    <w:sectPr w:rsidR="00FF0ADA" w:rsidSect="00980A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22C4"/>
    <w:rsid w:val="000C17AB"/>
    <w:rsid w:val="00A4166C"/>
    <w:rsid w:val="00B922C4"/>
    <w:rsid w:val="00BC6296"/>
    <w:rsid w:val="00C97B82"/>
    <w:rsid w:val="00E765BB"/>
    <w:rsid w:val="00FF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C4"/>
  </w:style>
  <w:style w:type="paragraph" w:styleId="3">
    <w:name w:val="heading 3"/>
    <w:basedOn w:val="a"/>
    <w:link w:val="30"/>
    <w:uiPriority w:val="9"/>
    <w:qFormat/>
    <w:rsid w:val="00BC6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C6296"/>
    <w:rPr>
      <w:i/>
      <w:iCs/>
    </w:rPr>
  </w:style>
  <w:style w:type="paragraph" w:styleId="a4">
    <w:name w:val="List Paragraph"/>
    <w:basedOn w:val="a"/>
    <w:uiPriority w:val="34"/>
    <w:qFormat/>
    <w:rsid w:val="00BC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</dc:creator>
  <cp:keywords/>
  <dc:description/>
  <cp:lastModifiedBy>Белла</cp:lastModifiedBy>
  <cp:revision>2</cp:revision>
  <dcterms:created xsi:type="dcterms:W3CDTF">2022-05-27T08:15:00Z</dcterms:created>
  <dcterms:modified xsi:type="dcterms:W3CDTF">2022-05-27T08:15:00Z</dcterms:modified>
</cp:coreProperties>
</file>